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41" w:rsidRPr="008D0941" w:rsidRDefault="008D0941" w:rsidP="008D0941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iCs/>
        </w:rPr>
      </w:pPr>
      <w:r w:rsidRPr="008D094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-585470</wp:posOffset>
            </wp:positionV>
            <wp:extent cx="1562100" cy="991056"/>
            <wp:effectExtent l="0" t="0" r="0" b="0"/>
            <wp:wrapNone/>
            <wp:docPr id="1" name="Immagine 1" descr="logo caritas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aritas s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9" cy="100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941">
        <w:rPr>
          <w:rFonts w:ascii="Times New Roman" w:eastAsia="Calibri" w:hAnsi="Times New Roman" w:cs="Times New Roman"/>
          <w:b/>
          <w:i/>
          <w:iCs/>
        </w:rPr>
        <w:t>Allegato A</w:t>
      </w:r>
    </w:p>
    <w:p w:rsidR="008D0941" w:rsidRPr="008D0941" w:rsidRDefault="008D0941" w:rsidP="008D0941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60757925"/>
    </w:p>
    <w:p w:rsidR="008D0941" w:rsidRPr="008D0941" w:rsidRDefault="008D0941" w:rsidP="008D0941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pacing w:val="6"/>
          <w:sz w:val="24"/>
          <w:szCs w:val="24"/>
          <w:lang w:eastAsia="zh-CN"/>
        </w:rPr>
      </w:pPr>
      <w:r w:rsidRPr="008D09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Fondo in memoria dei coniugi Sebastiano e Maria </w:t>
      </w:r>
      <w:proofErr w:type="spellStart"/>
      <w:r w:rsidRPr="008D0941">
        <w:rPr>
          <w:rFonts w:ascii="Times New Roman" w:eastAsia="Calibri" w:hAnsi="Times New Roman" w:cs="Times New Roman"/>
          <w:b/>
          <w:i/>
          <w:sz w:val="24"/>
          <w:szCs w:val="24"/>
        </w:rPr>
        <w:t>Foti</w:t>
      </w:r>
      <w:proofErr w:type="spellEnd"/>
    </w:p>
    <w:p w:rsidR="008D0941" w:rsidRPr="008D0941" w:rsidRDefault="008D0941" w:rsidP="008D09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</w:pPr>
      <w:r w:rsidRPr="008D0941"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>VI</w:t>
      </w:r>
      <w:r w:rsidR="00582D2E"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>I</w:t>
      </w:r>
      <w:r w:rsidRPr="008D0941"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 xml:space="preserve">I </w:t>
      </w:r>
      <w:r w:rsidRPr="008D0941"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  <w:t>Bando Diocesano promosso dalla Caritas</w:t>
      </w:r>
    </w:p>
    <w:p w:rsidR="008D0941" w:rsidRPr="008D0941" w:rsidRDefault="008D0941" w:rsidP="008D09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</w:pPr>
    </w:p>
    <w:p w:rsidR="008D0941" w:rsidRPr="008D0941" w:rsidRDefault="008D0941" w:rsidP="008D094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09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Modulo per la presentazione delle domande relative ai </w:t>
      </w:r>
      <w:r w:rsidRPr="008D0941">
        <w:rPr>
          <w:rFonts w:ascii="Times New Roman" w:eastAsia="Calibri" w:hAnsi="Times New Roman" w:cs="Times New Roman"/>
          <w:i/>
          <w:sz w:val="24"/>
          <w:szCs w:val="24"/>
          <w:u w:val="single"/>
        </w:rPr>
        <w:t>Progetti</w:t>
      </w:r>
    </w:p>
    <w:bookmarkEnd w:id="0"/>
    <w:p w:rsidR="008D0941" w:rsidRPr="008D0941" w:rsidRDefault="008D0941" w:rsidP="008D0941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t>ENTE PROMOTORE E GESTORE DEL PROGETTO</w:t>
      </w:r>
      <w:r w:rsidRPr="008D0941">
        <w:rPr>
          <w:rFonts w:ascii="Times New Roman" w:eastAsia="Calibri" w:hAnsi="Times New Roman" w:cs="Times New Roman"/>
          <w:sz w:val="28"/>
          <w:szCs w:val="28"/>
        </w:rPr>
        <w:t xml:space="preserve"> (curriculum dell’ente) </w:t>
      </w: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8D0941" w:rsidRPr="008D0941" w:rsidTr="00086A6F">
        <w:trPr>
          <w:cantSplit/>
          <w:trHeight w:val="51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941" w:rsidRPr="008D0941" w:rsidRDefault="008D0941" w:rsidP="008D09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u w:val="single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6874"/>
      </w:tblGrid>
      <w:tr w:rsidR="008D0941" w:rsidRPr="008D0941" w:rsidTr="00086A6F">
        <w:trPr>
          <w:trHeight w:hRule="exact" w:val="127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0941" w:rsidP="008D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941" w:rsidRPr="008D0941" w:rsidTr="00086A6F">
        <w:trPr>
          <w:trHeight w:hRule="exact" w:val="127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0941" w:rsidP="008D09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Durata numero mesi</w:t>
            </w:r>
          </w:p>
          <w:p w:rsidR="008D0941" w:rsidRPr="008D0941" w:rsidRDefault="008D0941" w:rsidP="008D09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(min 6 mesi)</w:t>
            </w:r>
          </w:p>
          <w:p w:rsidR="008D0941" w:rsidRPr="008D0941" w:rsidRDefault="008D0941" w:rsidP="008D09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mesi)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DESTINATARI</w:t>
      </w: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41">
        <w:rPr>
          <w:rFonts w:ascii="Times New Roman" w:eastAsia="Calibri" w:hAnsi="Times New Roman" w:cs="Times New Roman"/>
          <w:sz w:val="24"/>
          <w:szCs w:val="24"/>
        </w:rPr>
        <w:t xml:space="preserve">Numero dei </w:t>
      </w:r>
      <w:r w:rsidR="00C176E2">
        <w:rPr>
          <w:rFonts w:ascii="Times New Roman" w:eastAsia="Calibri" w:hAnsi="Times New Roman" w:cs="Times New Roman"/>
          <w:sz w:val="24"/>
          <w:szCs w:val="24"/>
        </w:rPr>
        <w:t>minori</w:t>
      </w:r>
      <w:r w:rsidRPr="008D0941">
        <w:rPr>
          <w:rFonts w:ascii="Times New Roman" w:eastAsia="Calibri" w:hAnsi="Times New Roman" w:cs="Times New Roman"/>
          <w:sz w:val="24"/>
          <w:szCs w:val="24"/>
        </w:rPr>
        <w:t xml:space="preserve"> da raggiungere: ___________</w:t>
      </w:r>
    </w:p>
    <w:p w:rsidR="008D0941" w:rsidRPr="008D0941" w:rsidRDefault="00C176E2" w:rsidP="008D094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Tipologia dei minori e dei destinatari indiretti </w:t>
      </w:r>
      <w:r w:rsidR="008D0941" w:rsidRPr="008D0941">
        <w:rPr>
          <w:rFonts w:ascii="Times New Roman" w:eastAsia="Calibri" w:hAnsi="Times New Roman" w:cs="Times New Roman"/>
          <w:sz w:val="24"/>
          <w:szCs w:val="24"/>
        </w:rPr>
        <w:t xml:space="preserve">(specificare se lo si ritiene opportuno).    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3"/>
      </w:tblGrid>
      <w:tr w:rsidR="008D0941" w:rsidRPr="008D0941" w:rsidTr="00754364">
        <w:trPr>
          <w:trHeight w:val="4253"/>
        </w:trPr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t>LOCALIZZAZIONE</w:t>
      </w: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6387"/>
      </w:tblGrid>
      <w:tr w:rsidR="008D0941" w:rsidRPr="008D0941" w:rsidTr="00086A6F">
        <w:trPr>
          <w:trHeight w:hRule="exact" w:val="5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941" w:rsidRPr="008D0941" w:rsidTr="00086A6F">
        <w:trPr>
          <w:trHeight w:hRule="exact" w:val="5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PARROCCHIA/QUARTIERE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t xml:space="preserve">  REFERENTE DEL PROGETTO</w:t>
      </w:r>
    </w:p>
    <w:p w:rsidR="008D0941" w:rsidRPr="008D0941" w:rsidRDefault="008D0941" w:rsidP="008D0941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6497"/>
      </w:tblGrid>
      <w:tr w:rsidR="008D0941" w:rsidRPr="008D0941" w:rsidTr="00086A6F">
        <w:trPr>
          <w:trHeight w:hRule="exact" w:val="56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941" w:rsidRPr="008D0941" w:rsidTr="00086A6F">
        <w:trPr>
          <w:trHeight w:hRule="exact" w:val="56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941" w:rsidRPr="008D0941" w:rsidTr="00086A6F">
        <w:trPr>
          <w:trHeight w:hRule="exact" w:val="56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EMAIL / PEC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941" w:rsidRPr="008D0941" w:rsidTr="00086A6F">
        <w:trPr>
          <w:trHeight w:hRule="exact" w:val="56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INCARICO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941" w:rsidRPr="008D0941" w:rsidTr="00086A6F">
        <w:trPr>
          <w:trHeight w:hRule="exact" w:val="60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sz w:val="24"/>
                <w:szCs w:val="24"/>
              </w:rPr>
              <w:t>STATO ECCLESIALE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2911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8"/>
      </w:tblGrid>
      <w:tr w:rsidR="0001083E" w:rsidRPr="008D0941" w:rsidTr="0001083E">
        <w:trPr>
          <w:trHeight w:val="12565"/>
        </w:trPr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E" w:rsidRPr="008D0941" w:rsidRDefault="0001083E" w:rsidP="00010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t>DESCRIZIONE SINTETICA DEL</w:t>
      </w:r>
      <w:r w:rsidR="00BC1E7E">
        <w:rPr>
          <w:rFonts w:ascii="Times New Roman" w:eastAsia="Calibri" w:hAnsi="Times New Roman" w:cs="Times New Roman"/>
          <w:b/>
          <w:sz w:val="28"/>
          <w:szCs w:val="28"/>
        </w:rPr>
        <w:t>L’IDEA PROGETTUALE</w:t>
      </w:r>
      <w:r w:rsidR="000E52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84C99">
        <w:rPr>
          <w:rFonts w:ascii="Times New Roman" w:eastAsia="Calibri" w:hAnsi="Times New Roman" w:cs="Times New Roman"/>
          <w:b/>
          <w:sz w:val="28"/>
          <w:szCs w:val="28"/>
        </w:rPr>
        <w:t xml:space="preserve">E </w:t>
      </w:r>
      <w:r w:rsidRPr="008D0941">
        <w:rPr>
          <w:rFonts w:ascii="Times New Roman" w:eastAsia="Calibri" w:hAnsi="Times New Roman" w:cs="Times New Roman"/>
          <w:b/>
          <w:sz w:val="28"/>
          <w:szCs w:val="28"/>
        </w:rPr>
        <w:t>INDICA</w:t>
      </w:r>
      <w:r w:rsidR="00B84C99">
        <w:rPr>
          <w:rFonts w:ascii="Times New Roman" w:eastAsia="Calibri" w:hAnsi="Times New Roman" w:cs="Times New Roman"/>
          <w:b/>
          <w:sz w:val="28"/>
          <w:szCs w:val="28"/>
        </w:rPr>
        <w:t>ZIONE</w:t>
      </w:r>
      <w:r w:rsidR="0001083E">
        <w:rPr>
          <w:rFonts w:ascii="Times New Roman" w:eastAsia="Calibri" w:hAnsi="Times New Roman" w:cs="Times New Roman"/>
          <w:b/>
          <w:sz w:val="28"/>
          <w:szCs w:val="28"/>
        </w:rPr>
        <w:t xml:space="preserve">DI </w:t>
      </w:r>
      <w:r w:rsidRPr="008D0941">
        <w:rPr>
          <w:rFonts w:ascii="Times New Roman" w:eastAsia="Calibri" w:hAnsi="Times New Roman" w:cs="Times New Roman"/>
          <w:b/>
          <w:sz w:val="28"/>
          <w:szCs w:val="28"/>
        </w:rPr>
        <w:t>EVENTUALI PARTNER COINVOLTI NEL PROGETTO</w:t>
      </w: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ANALISI DEL BISOGNO</w:t>
      </w: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0941" w:rsidRPr="00F52BBA" w:rsidRDefault="008D0941" w:rsidP="008D0941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2BBA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Descrivere il contesto in cui si sviluppa il fenomeno/bisogno</w:t>
      </w:r>
      <w:r w:rsidRPr="00F52BBA">
        <w:rPr>
          <w:rFonts w:ascii="Times New Roman" w:eastAsia="Calibri" w:hAnsi="Times New Roman" w:cs="Times New Roman"/>
          <w:i/>
          <w:sz w:val="20"/>
          <w:szCs w:val="20"/>
        </w:rPr>
        <w:t>in riferimento al territorio</w:t>
      </w:r>
      <w:r w:rsidR="00754364" w:rsidRPr="00F52BBA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F52BBA">
        <w:rPr>
          <w:rFonts w:ascii="Times New Roman" w:eastAsia="Calibri" w:hAnsi="Times New Roman" w:cs="Times New Roman"/>
          <w:i/>
          <w:sz w:val="20"/>
          <w:szCs w:val="20"/>
        </w:rPr>
        <w:t xml:space="preserve"> citando sinteticamente eventuali fonti di riferimento.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8D0941" w:rsidRPr="008D0941" w:rsidTr="00086A6F">
        <w:trPr>
          <w:trHeight w:val="128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OBIETTIVO GENERALE</w:t>
      </w:r>
    </w:p>
    <w:p w:rsidR="008D0941" w:rsidRPr="008D0941" w:rsidRDefault="008D0941" w:rsidP="008D09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D0941">
        <w:rPr>
          <w:rFonts w:ascii="Times New Roman" w:eastAsia="Calibri" w:hAnsi="Times New Roman" w:cs="Times New Roman"/>
          <w:i/>
          <w:sz w:val="20"/>
          <w:szCs w:val="20"/>
        </w:rPr>
        <w:t xml:space="preserve">Deve essere qui definito l’ampio obiettivo del </w:t>
      </w:r>
      <w:r w:rsidR="00F75FFB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8D0941">
        <w:rPr>
          <w:rFonts w:ascii="Times New Roman" w:eastAsia="Calibri" w:hAnsi="Times New Roman" w:cs="Times New Roman"/>
          <w:i/>
          <w:sz w:val="20"/>
          <w:szCs w:val="20"/>
        </w:rPr>
        <w:t>rogetto. Dando una risposta concreta alle problematiche individuate precedentemente al punto 6. Tale obiettivo va indicato in termini di miglioramento, superamento, potenziamento ecc.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8D0941" w:rsidRPr="008D0941" w:rsidTr="00086A6F">
        <w:trPr>
          <w:trHeight w:val="4052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t>OBIETTIVI SPECIFICI</w:t>
      </w:r>
    </w:p>
    <w:p w:rsidR="008D0941" w:rsidRPr="008D0941" w:rsidRDefault="008D0941" w:rsidP="008D09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D0941">
        <w:rPr>
          <w:rFonts w:ascii="Times New Roman" w:eastAsia="Calibri" w:hAnsi="Times New Roman" w:cs="Times New Roman"/>
          <w:i/>
          <w:sz w:val="20"/>
          <w:szCs w:val="20"/>
        </w:rPr>
        <w:t xml:space="preserve">Deve essere qui indicato ciò che concretamente si intende raggiungere durante il periodo di attuazione del </w:t>
      </w:r>
      <w:r w:rsidR="00F75FFB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8D0941">
        <w:rPr>
          <w:rFonts w:ascii="Times New Roman" w:eastAsia="Calibri" w:hAnsi="Times New Roman" w:cs="Times New Roman"/>
          <w:i/>
          <w:sz w:val="20"/>
          <w:szCs w:val="20"/>
        </w:rPr>
        <w:t>rogetto.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8D0941" w:rsidRPr="008D0941" w:rsidTr="00086A6F">
        <w:trPr>
          <w:trHeight w:val="66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ATTIVITÀ PREVISTE </w:t>
      </w:r>
    </w:p>
    <w:p w:rsidR="00255BEF" w:rsidRPr="008D0941" w:rsidRDefault="00255BEF" w:rsidP="00255BEF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941" w:rsidRDefault="008D0941" w:rsidP="008D094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D0941">
        <w:rPr>
          <w:rFonts w:ascii="Times New Roman" w:eastAsia="Calibri" w:hAnsi="Times New Roman" w:cs="Times New Roman"/>
          <w:b/>
          <w:bCs/>
          <w:iCs/>
        </w:rPr>
        <w:t>9.1</w:t>
      </w:r>
      <w:r w:rsidR="00EA3B5A">
        <w:rPr>
          <w:rFonts w:ascii="Times New Roman" w:eastAsia="Calibri" w:hAnsi="Times New Roman" w:cs="Times New Roman"/>
          <w:iCs/>
          <w:sz w:val="20"/>
          <w:szCs w:val="20"/>
        </w:rPr>
        <w:t>-</w:t>
      </w:r>
      <w:r w:rsidRPr="008D0941">
        <w:rPr>
          <w:rFonts w:ascii="Times New Roman" w:eastAsia="Calibri" w:hAnsi="Times New Roman" w:cs="Times New Roman"/>
          <w:b/>
        </w:rPr>
        <w:t>Attività previste per raggiungere gli obiettivi</w:t>
      </w:r>
    </w:p>
    <w:p w:rsidR="001814B3" w:rsidRPr="008D0941" w:rsidRDefault="001814B3" w:rsidP="008D094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D0941">
        <w:rPr>
          <w:rFonts w:ascii="Times New Roman" w:eastAsia="Calibri" w:hAnsi="Times New Roman" w:cs="Times New Roman"/>
          <w:i/>
          <w:sz w:val="20"/>
          <w:szCs w:val="20"/>
        </w:rPr>
        <w:t xml:space="preserve">Indicare in questa sezione le attività previste per il raggiungimento degli obiettivi, la descrizione delle attività, </w:t>
      </w:r>
      <w:r w:rsidR="00255BEF">
        <w:rPr>
          <w:rFonts w:ascii="Times New Roman" w:eastAsia="Calibri" w:hAnsi="Times New Roman" w:cs="Times New Roman"/>
          <w:i/>
          <w:sz w:val="20"/>
          <w:szCs w:val="20"/>
        </w:rPr>
        <w:t xml:space="preserve">la </w:t>
      </w:r>
      <w:r w:rsidRPr="008D0941">
        <w:rPr>
          <w:rFonts w:ascii="Times New Roman" w:eastAsia="Calibri" w:hAnsi="Times New Roman" w:cs="Times New Roman"/>
          <w:i/>
          <w:sz w:val="20"/>
          <w:szCs w:val="20"/>
        </w:rPr>
        <w:t>metodologia utilizzata e la temporalità delle azioni (cronogramma delle attività).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8D0941" w:rsidRPr="008D0941" w:rsidTr="001814B3">
        <w:trPr>
          <w:trHeight w:val="56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8D0941" w:rsidRPr="008D0941" w:rsidRDefault="008D0941" w:rsidP="008D094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8D0941">
        <w:rPr>
          <w:rFonts w:ascii="Times New Roman" w:eastAsia="Calibri" w:hAnsi="Times New Roman" w:cs="Times New Roman"/>
          <w:b/>
        </w:rPr>
        <w:t>9.2</w:t>
      </w:r>
      <w:r w:rsidRPr="008D09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- </w:t>
      </w:r>
      <w:bookmarkStart w:id="1" w:name="_Hlk60938704"/>
      <w:r w:rsidRPr="008D0941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Precauzione previste per contenere la diffusione di contagi</w:t>
      </w:r>
      <w:bookmarkEnd w:id="1"/>
    </w:p>
    <w:p w:rsidR="008D0941" w:rsidRPr="008D0941" w:rsidRDefault="008D0941" w:rsidP="008D094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8D09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it-IT"/>
        </w:rPr>
        <w:t>Fornire un elenco dettagliato delle precauzioni che si intendono mettere in atto per il controllo sanitario dei volontari e dei ragazzi partecipanti necessario in caso vi sia la necessità di contenimento del contagio, ad esempio: uso di gel igienizzante per le mani, uso di prodotti per l’igienizzazione delle superfici, presenza di termometri, distanziamento, lavaggio delle mani, distribuzione di mascherine, guanti, ecc.; indicare alternative in relazione ad eventuali variazioni delle circostanze. La spesa prevista per questa voce va indicata in “Altre tipologie di spesa” in “Prospetto contabile”.</w:t>
      </w:r>
    </w:p>
    <w:tbl>
      <w:tblPr>
        <w:tblStyle w:val="Grigliatabella"/>
        <w:tblW w:w="9477" w:type="dxa"/>
        <w:tblLook w:val="04A0"/>
      </w:tblPr>
      <w:tblGrid>
        <w:gridCol w:w="9477"/>
      </w:tblGrid>
      <w:tr w:rsidR="008D0941" w:rsidRPr="008D0941" w:rsidTr="001814B3">
        <w:trPr>
          <w:trHeight w:val="4109"/>
        </w:trPr>
        <w:tc>
          <w:tcPr>
            <w:tcW w:w="9477" w:type="dxa"/>
          </w:tcPr>
          <w:p w:rsidR="008D0941" w:rsidRPr="008D0941" w:rsidRDefault="008D0941" w:rsidP="008D094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</w:p>
          <w:p w:rsidR="008D0941" w:rsidRPr="008D0941" w:rsidRDefault="008D0941" w:rsidP="008D094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</w:p>
          <w:p w:rsidR="008D0941" w:rsidRPr="008D0941" w:rsidRDefault="008D0941" w:rsidP="008D094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</w:p>
          <w:p w:rsidR="008D0941" w:rsidRPr="008D0941" w:rsidRDefault="008D0941" w:rsidP="008D094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</w:p>
          <w:p w:rsidR="008D0941" w:rsidRPr="008D0941" w:rsidRDefault="008D0941" w:rsidP="008D094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</w:p>
          <w:p w:rsidR="008D0941" w:rsidRPr="008D0941" w:rsidRDefault="008D0941" w:rsidP="008D094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VOLONTARI E NON VOLONTARI IMPIEGATI NEL PROGETTO</w:t>
      </w: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D0941">
        <w:rPr>
          <w:rFonts w:ascii="Times New Roman" w:eastAsia="Calibri" w:hAnsi="Times New Roman" w:cs="Times New Roman"/>
          <w:i/>
          <w:sz w:val="20"/>
          <w:szCs w:val="20"/>
        </w:rPr>
        <w:t>Elencare Cognome e Nome e indirizzo e-mail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873"/>
      </w:tblGrid>
      <w:tr w:rsidR="008D0941" w:rsidRPr="008D0941" w:rsidTr="00086A6F">
        <w:trPr>
          <w:trHeight w:val="5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8D0941" w:rsidRPr="008D0941" w:rsidRDefault="008D0941" w:rsidP="008D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41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8D0941" w:rsidRPr="008D0941" w:rsidRDefault="008D0941" w:rsidP="008D09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941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</w:p>
        </w:tc>
      </w:tr>
      <w:tr w:rsidR="008D0941" w:rsidRPr="008D0941" w:rsidTr="00086A6F">
        <w:trPr>
          <w:trHeight w:hRule="exact" w:val="4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4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36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42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34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45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D0941" w:rsidRPr="008D0941" w:rsidTr="00086A6F">
        <w:trPr>
          <w:trHeight w:hRule="exact" w:val="4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t>RISORSE TECNICHE E STRUMENTALI NECESSARIE PER L’ATTUAZIONE DEL PROGETTO</w:t>
      </w: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814"/>
      </w:tblGrid>
      <w:tr w:rsidR="008D0941" w:rsidRPr="008D0941" w:rsidTr="00086A6F">
        <w:trPr>
          <w:trHeight w:val="102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0941" w:rsidP="008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Attività Previste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0941" w:rsidP="008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Risorse tecniche e strumentali </w:t>
            </w:r>
          </w:p>
        </w:tc>
      </w:tr>
      <w:tr w:rsidR="008D0941" w:rsidRPr="008D0941" w:rsidTr="00086A6F">
        <w:trPr>
          <w:trHeight w:hRule="exact" w:val="17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0941" w:rsidRPr="008D0941" w:rsidTr="00086A6F">
        <w:trPr>
          <w:trHeight w:hRule="exact" w:val="183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0941" w:rsidRPr="008D0941" w:rsidTr="00086A6F">
        <w:trPr>
          <w:trHeight w:hRule="exact" w:val="184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D0941" w:rsidRPr="008D0941" w:rsidRDefault="00E94AFF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PIANO DI MONITORAGGIO DELL’ANDAMENTO DELLE ATTIVITÀ DEL P</w:t>
      </w:r>
      <w:r w:rsidR="008D0941" w:rsidRPr="008D0941">
        <w:rPr>
          <w:rFonts w:ascii="Times New Roman" w:eastAsia="Calibri" w:hAnsi="Times New Roman" w:cs="Times New Roman"/>
          <w:b/>
          <w:sz w:val="28"/>
          <w:szCs w:val="28"/>
        </w:rPr>
        <w:t xml:space="preserve">ROGETTO,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MODALITÀ DI </w:t>
      </w:r>
      <w:r w:rsidR="008D0941" w:rsidRPr="008D0941">
        <w:rPr>
          <w:rFonts w:ascii="Times New Roman" w:eastAsia="Calibri" w:hAnsi="Times New Roman" w:cs="Times New Roman"/>
          <w:b/>
          <w:sz w:val="28"/>
          <w:szCs w:val="28"/>
        </w:rPr>
        <w:t>VERIFICA DEI RISULTATI CONSEGUITI E DELLA SOSTENIBILITÀ AMBIENTALE.</w:t>
      </w:r>
    </w:p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4"/>
      </w:tblGrid>
      <w:tr w:rsidR="008D0941" w:rsidRPr="008D0941" w:rsidTr="00086A6F">
        <w:trPr>
          <w:trHeight w:val="12518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D0941" w:rsidRPr="008D0941" w:rsidRDefault="008D0941" w:rsidP="008D094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PROSPETTO CONTABILE</w:t>
      </w: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4281"/>
        <w:gridCol w:w="2884"/>
      </w:tblGrid>
      <w:tr w:rsidR="000E11D4" w:rsidRPr="008D0941" w:rsidTr="000E11D4">
        <w:trPr>
          <w:trHeight w:val="773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F5BB9" w:rsidRDefault="000E11D4" w:rsidP="00BF5BB9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Consumi previsti da coprirecon la Quota di Cofinanziamento</w:t>
            </w:r>
          </w:p>
          <w:p w:rsidR="000E11D4" w:rsidRPr="008D0941" w:rsidRDefault="000E11D4" w:rsidP="00BF5BB9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(minimo 1/5 dell’importo richiesto)</w:t>
            </w:r>
          </w:p>
        </w:tc>
      </w:tr>
      <w:tr w:rsidR="000E11D4" w:rsidRPr="008D0941" w:rsidTr="001046F2">
        <w:trPr>
          <w:trHeight w:val="48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Energia elettrica 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1D4" w:rsidRPr="008D0941" w:rsidTr="001046F2">
        <w:trPr>
          <w:trHeight w:val="41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Telefono / Internet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1D4" w:rsidRPr="008D0941" w:rsidTr="001046F2">
        <w:trPr>
          <w:trHeight w:val="41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Gas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1D4" w:rsidRPr="008D0941" w:rsidTr="001046F2">
        <w:trPr>
          <w:trHeight w:val="7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1D4" w:rsidRPr="008D0941" w:rsidTr="000E11D4">
        <w:trPr>
          <w:trHeight w:val="441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4" w:rsidRPr="008D0941" w:rsidRDefault="000E11D4" w:rsidP="000E11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3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401"/>
      </w:tblGrid>
      <w:tr w:rsidR="000E11D4" w:rsidRPr="008D0941" w:rsidTr="000E11D4">
        <w:trPr>
          <w:trHeight w:val="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73138" w:rsidRDefault="00373138" w:rsidP="00373138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87524916"/>
          </w:p>
          <w:p w:rsidR="00373138" w:rsidRDefault="002E1C96" w:rsidP="00373138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Affitti o costi di ristrutturazione</w:t>
            </w:r>
            <w:r w:rsidR="00373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443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373138"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cquisto arredi e/o attrezzature</w:t>
            </w:r>
          </w:p>
          <w:p w:rsidR="00373138" w:rsidRDefault="00373138" w:rsidP="00373138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il 25% dell’importo richiesto)</w:t>
            </w:r>
          </w:p>
          <w:p w:rsidR="00373138" w:rsidRDefault="00373138" w:rsidP="00373138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138" w:rsidRPr="008D0941" w:rsidRDefault="00373138" w:rsidP="00373138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1D4" w:rsidRPr="008D0941" w:rsidTr="000E11D4">
        <w:trPr>
          <w:trHeight w:val="414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1D4" w:rsidRPr="008D0941" w:rsidRDefault="000E11D4" w:rsidP="000E1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escrizione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degli</w:t>
            </w: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interventi:</w:t>
            </w:r>
          </w:p>
        </w:tc>
      </w:tr>
      <w:tr w:rsidR="000E11D4" w:rsidRPr="008D0941" w:rsidTr="000E11D4">
        <w:trPr>
          <w:trHeight w:val="1398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356A" w:rsidRPr="008D0941" w:rsidTr="00841D79">
        <w:trPr>
          <w:trHeight w:val="1584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A" w:rsidRPr="008D0941" w:rsidRDefault="0044356A" w:rsidP="000E1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escrizione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degliarredi e/o delle attrezzature</w:t>
            </w: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11D4" w:rsidRPr="008D0941" w:rsidTr="000E11D4">
        <w:trPr>
          <w:trHeight w:val="47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4" w:rsidRPr="008D0941" w:rsidRDefault="000E11D4" w:rsidP="000E11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ffitto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1D4" w:rsidRPr="008D0941" w:rsidTr="000E11D4">
        <w:trPr>
          <w:trHeight w:val="47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4" w:rsidRPr="008D0941" w:rsidRDefault="000E11D4" w:rsidP="000E11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 Totale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4" w:rsidRPr="008D0941" w:rsidRDefault="000E11D4" w:rsidP="000E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:rsidR="008D0941" w:rsidRPr="008D0941" w:rsidRDefault="008D0941" w:rsidP="008D0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143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401"/>
      </w:tblGrid>
      <w:tr w:rsidR="008D3FB3" w:rsidRPr="008D0941" w:rsidTr="003D6EAE">
        <w:trPr>
          <w:trHeight w:val="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3FB3" w:rsidRDefault="008D3FB3" w:rsidP="003D6EAE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3FB3" w:rsidRDefault="008D3FB3" w:rsidP="008D3FB3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Libri di testo e materiale di cancelleria</w:t>
            </w:r>
          </w:p>
          <w:p w:rsidR="008D3FB3" w:rsidRDefault="008D3FB3" w:rsidP="003D6EAE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il 5</w:t>
            </w:r>
            <w:r w:rsidR="00624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dell’importo richiesto)</w:t>
            </w:r>
          </w:p>
          <w:p w:rsidR="008D3FB3" w:rsidRDefault="008D3FB3" w:rsidP="003D6EAE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3FB3" w:rsidRPr="008D0941" w:rsidRDefault="008D3FB3" w:rsidP="003D6EAE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3FB3" w:rsidRPr="008D0941" w:rsidTr="004519D2">
        <w:trPr>
          <w:trHeight w:val="414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B3" w:rsidRPr="008D0941" w:rsidRDefault="004519D2" w:rsidP="003D6E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Descrizione:</w:t>
            </w:r>
          </w:p>
        </w:tc>
      </w:tr>
      <w:tr w:rsidR="008D3FB3" w:rsidRPr="008D0941" w:rsidTr="003D6EAE">
        <w:trPr>
          <w:trHeight w:val="1398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3" w:rsidRPr="008D0941" w:rsidRDefault="008D3FB3" w:rsidP="003D6E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3FB3" w:rsidRPr="008D0941" w:rsidTr="003D6EAE">
        <w:trPr>
          <w:trHeight w:val="47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B3" w:rsidRPr="008D0941" w:rsidRDefault="008D3FB3" w:rsidP="003D6E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Importo Totale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3" w:rsidRPr="008D0941" w:rsidRDefault="008D3FB3" w:rsidP="003D6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396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2"/>
        <w:gridCol w:w="2961"/>
      </w:tblGrid>
      <w:tr w:rsidR="00270EF4" w:rsidRPr="008D0941" w:rsidTr="00270EF4">
        <w:trPr>
          <w:trHeight w:val="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0EF4" w:rsidRPr="008D0941" w:rsidRDefault="00270EF4" w:rsidP="00270EF4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87525327"/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Personale impiegato per il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rogetto</w:t>
            </w:r>
            <w:r w:rsidR="00DD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D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="00DD1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il 40% dell’importo richiesto)</w:t>
            </w:r>
          </w:p>
        </w:tc>
      </w:tr>
      <w:tr w:rsidR="00270EF4" w:rsidRPr="008D0941" w:rsidTr="002E1C96">
        <w:trPr>
          <w:trHeight w:val="36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8D0941" w:rsidRDefault="00270EF4" w:rsidP="00270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EF4" w:rsidRPr="008D0941" w:rsidTr="00270EF4">
        <w:trPr>
          <w:trHeight w:val="311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8D0941" w:rsidRDefault="00270EF4" w:rsidP="00270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EF4" w:rsidRPr="008D0941" w:rsidTr="00270EF4">
        <w:trPr>
          <w:trHeight w:val="311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8D0941" w:rsidRDefault="00270EF4" w:rsidP="00270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EF4" w:rsidRPr="008D0941" w:rsidTr="00270EF4">
        <w:trPr>
          <w:trHeight w:val="323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8D0941" w:rsidRDefault="00270EF4" w:rsidP="00270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EF4" w:rsidRPr="008D0941" w:rsidTr="00270EF4">
        <w:trPr>
          <w:trHeight w:val="54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4" w:rsidRPr="008D0941" w:rsidRDefault="00270EF4" w:rsidP="00270E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8D0941" w:rsidRDefault="00270EF4" w:rsidP="00270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3"/>
    <w:p w:rsidR="00BF5BB9" w:rsidRPr="008D0941" w:rsidRDefault="00BF5BB9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42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401"/>
      </w:tblGrid>
      <w:tr w:rsidR="00270EF4" w:rsidRPr="008D0941" w:rsidTr="00270EF4">
        <w:trPr>
          <w:trHeight w:val="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0EF4" w:rsidRDefault="00270EF4" w:rsidP="00270EF4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732C" w:rsidRDefault="00570260" w:rsidP="00570260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</w:t>
            </w:r>
            <w:r w:rsidR="00270EF4" w:rsidRPr="00270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quisto di igienizzanti e di dispositivi medici</w:t>
            </w:r>
          </w:p>
          <w:p w:rsidR="00270EF4" w:rsidRDefault="00B6732C" w:rsidP="00270EF4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il </w:t>
            </w:r>
            <w:r w:rsidR="00270EF4" w:rsidRPr="00270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10%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dell’importo richiesto)</w:t>
            </w:r>
          </w:p>
          <w:p w:rsidR="00270EF4" w:rsidRDefault="00270EF4" w:rsidP="00270EF4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EF4" w:rsidRPr="008D0941" w:rsidRDefault="00270EF4" w:rsidP="00270EF4">
            <w:pPr>
              <w:spacing w:after="0" w:line="240" w:lineRule="auto"/>
              <w:ind w:right="-6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EF4" w:rsidRPr="008D0941" w:rsidTr="00270EF4">
        <w:trPr>
          <w:trHeight w:val="414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EF4" w:rsidRPr="008D0941" w:rsidRDefault="00270EF4" w:rsidP="00270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Descrizione:</w:t>
            </w:r>
          </w:p>
        </w:tc>
      </w:tr>
      <w:tr w:rsidR="00270EF4" w:rsidRPr="008D0941" w:rsidTr="00270EF4">
        <w:trPr>
          <w:trHeight w:val="1398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8D0941" w:rsidRDefault="00270EF4" w:rsidP="00270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0EF4" w:rsidRPr="008D0941" w:rsidTr="00270EF4">
        <w:trPr>
          <w:trHeight w:val="47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4" w:rsidRPr="008D0941" w:rsidRDefault="00270EF4" w:rsidP="00270E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 Totale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8D0941" w:rsidRDefault="00270EF4" w:rsidP="00270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54"/>
      </w:tblGrid>
      <w:tr w:rsidR="008D0941" w:rsidRPr="008D0941" w:rsidTr="00086A6F">
        <w:trPr>
          <w:trHeight w:val="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0941" w:rsidRPr="008D0941" w:rsidRDefault="008D0941" w:rsidP="008D0941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</w:t>
            </w:r>
          </w:p>
        </w:tc>
      </w:tr>
      <w:tr w:rsidR="008D0941" w:rsidRPr="008D0941" w:rsidTr="003B1DAF">
        <w:trPr>
          <w:trHeight w:hRule="exact" w:val="8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3FB3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CONSUMI </w:t>
            </w:r>
            <w:r w:rsidR="005F2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ALTRE VOCI DI SPESA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941" w:rsidRPr="008D0941" w:rsidTr="003B1DAF">
        <w:trPr>
          <w:trHeight w:hRule="exact" w:val="1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3FB3" w:rsidP="008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RISTRUTTURAZIONE, AFFITTO, ARREDI E/O ATTREZZATURE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941" w:rsidRPr="008D0941" w:rsidTr="003B1DAF">
        <w:trPr>
          <w:trHeight w:hRule="exact" w:val="8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16037A" w:rsidP="008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LIBRI DI TESTO E CANCELLERIA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941" w:rsidRPr="008D0941" w:rsidTr="003B1DAF">
        <w:trPr>
          <w:trHeight w:hRule="exact" w:val="8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0941" w:rsidP="008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7E12" w:rsidRPr="008D0941" w:rsidTr="003B1DAF">
        <w:trPr>
          <w:trHeight w:hRule="exact" w:val="8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12" w:rsidRPr="008D0941" w:rsidRDefault="00407E12" w:rsidP="003B1D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IGIENIZZANTI E DISPOSITIVI MEDICI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2" w:rsidRPr="008D0941" w:rsidRDefault="00407E12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941" w:rsidRPr="008D0941" w:rsidTr="003B1DAF">
        <w:trPr>
          <w:trHeight w:hRule="exact" w:val="8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1" w:rsidRPr="008D0941" w:rsidRDefault="008D0941" w:rsidP="008D09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1" w:rsidRPr="008D0941" w:rsidRDefault="008D0941" w:rsidP="008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0941" w:rsidRPr="008D0941" w:rsidRDefault="008D0941" w:rsidP="008D094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941" w:rsidRPr="008D0941" w:rsidRDefault="008D0941" w:rsidP="008D0941">
      <w:pPr>
        <w:autoSpaceDE w:val="0"/>
        <w:autoSpaceDN w:val="0"/>
        <w:adjustRightInd w:val="0"/>
        <w:spacing w:before="60" w:after="6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GoBack"/>
      <w:bookmarkEnd w:id="4"/>
      <w:r w:rsidRPr="008D09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_____________________, il _________________</w:t>
      </w:r>
    </w:p>
    <w:p w:rsidR="008D0941" w:rsidRPr="008D0941" w:rsidRDefault="008D0941" w:rsidP="008D0941">
      <w:pPr>
        <w:spacing w:after="20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D0941">
        <w:rPr>
          <w:rFonts w:ascii="Times New Roman" w:eastAsia="Calibri" w:hAnsi="Times New Roman" w:cs="Times New Roman"/>
          <w:sz w:val="24"/>
          <w:szCs w:val="24"/>
        </w:rPr>
        <w:t>Il Legale Rappresentante</w:t>
      </w:r>
    </w:p>
    <w:p w:rsidR="008D0941" w:rsidRPr="008D0941" w:rsidRDefault="008D0941" w:rsidP="008D0941">
      <w:pPr>
        <w:spacing w:after="20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D0941">
        <w:rPr>
          <w:rFonts w:ascii="Times New Roman" w:eastAsia="Calibri" w:hAnsi="Times New Roman" w:cs="Times New Roman"/>
          <w:sz w:val="24"/>
          <w:szCs w:val="24"/>
        </w:rPr>
        <w:t xml:space="preserve">        (Firma e Timbro)</w:t>
      </w:r>
    </w:p>
    <w:sectPr w:rsidR="008D0941" w:rsidRPr="008D0941" w:rsidSect="000B3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3C4"/>
    <w:multiLevelType w:val="multilevel"/>
    <w:tmpl w:val="0B8E98C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547" w:hanging="4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4A9A"/>
    <w:rsid w:val="0001083E"/>
    <w:rsid w:val="00056836"/>
    <w:rsid w:val="000B3A24"/>
    <w:rsid w:val="000E11D4"/>
    <w:rsid w:val="000E5279"/>
    <w:rsid w:val="001046F2"/>
    <w:rsid w:val="0016037A"/>
    <w:rsid w:val="001814B3"/>
    <w:rsid w:val="00217931"/>
    <w:rsid w:val="00255288"/>
    <w:rsid w:val="00255BEF"/>
    <w:rsid w:val="00270EF4"/>
    <w:rsid w:val="00285BAC"/>
    <w:rsid w:val="002A6128"/>
    <w:rsid w:val="002B37AE"/>
    <w:rsid w:val="002C1671"/>
    <w:rsid w:val="002E1C96"/>
    <w:rsid w:val="0031131B"/>
    <w:rsid w:val="00373138"/>
    <w:rsid w:val="003B1DAF"/>
    <w:rsid w:val="00407E12"/>
    <w:rsid w:val="0044356A"/>
    <w:rsid w:val="004519D2"/>
    <w:rsid w:val="00514FE7"/>
    <w:rsid w:val="00543A48"/>
    <w:rsid w:val="00570260"/>
    <w:rsid w:val="00582D2E"/>
    <w:rsid w:val="00593CCD"/>
    <w:rsid w:val="005F20B4"/>
    <w:rsid w:val="00624E35"/>
    <w:rsid w:val="007221F4"/>
    <w:rsid w:val="00737A88"/>
    <w:rsid w:val="00754364"/>
    <w:rsid w:val="007F4E08"/>
    <w:rsid w:val="00841D79"/>
    <w:rsid w:val="008B4989"/>
    <w:rsid w:val="008D0941"/>
    <w:rsid w:val="008D3FB3"/>
    <w:rsid w:val="00AA4DFE"/>
    <w:rsid w:val="00AB28DE"/>
    <w:rsid w:val="00B43549"/>
    <w:rsid w:val="00B6732C"/>
    <w:rsid w:val="00B84C99"/>
    <w:rsid w:val="00BC1E7E"/>
    <w:rsid w:val="00BF5BB9"/>
    <w:rsid w:val="00C13285"/>
    <w:rsid w:val="00C176E2"/>
    <w:rsid w:val="00DD1E0C"/>
    <w:rsid w:val="00E62C40"/>
    <w:rsid w:val="00E94AFF"/>
    <w:rsid w:val="00EA3B5A"/>
    <w:rsid w:val="00F52BBA"/>
    <w:rsid w:val="00F75FFB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3459-951E-4FE0-A369-83EFF7E3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2021-03-25T09:45:00Z</cp:lastPrinted>
  <dcterms:created xsi:type="dcterms:W3CDTF">2022-08-02T10:15:00Z</dcterms:created>
  <dcterms:modified xsi:type="dcterms:W3CDTF">2022-08-02T10:15:00Z</dcterms:modified>
</cp:coreProperties>
</file>